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E05ED" w14:textId="77777777" w:rsidR="0030551E" w:rsidRPr="00BB248F" w:rsidRDefault="00562E10" w:rsidP="0030551E">
      <w:pPr>
        <w:pStyle w:val="Heading1"/>
        <w:rPr>
          <w:sz w:val="32"/>
          <w:szCs w:val="32"/>
        </w:rPr>
      </w:pPr>
      <w:r w:rsidRPr="00BB248F">
        <w:rPr>
          <w:sz w:val="32"/>
          <w:szCs w:val="32"/>
        </w:rPr>
        <w:t>FAU og SU roller og ansvar</w:t>
      </w:r>
    </w:p>
    <w:p w14:paraId="12C654DA" w14:textId="77777777" w:rsidR="00562E10" w:rsidRPr="00562E10" w:rsidRDefault="00562E10" w:rsidP="00562E10"/>
    <w:p w14:paraId="5DB1FD7E" w14:textId="7400432A" w:rsidR="0030551E" w:rsidRPr="00BB248F" w:rsidRDefault="00F71B7B" w:rsidP="004C65AD">
      <w:pPr>
        <w:pStyle w:val="Heading3"/>
        <w:rPr>
          <w:sz w:val="28"/>
          <w:szCs w:val="28"/>
        </w:rPr>
      </w:pPr>
      <w:r w:rsidRPr="00BB248F">
        <w:rPr>
          <w:sz w:val="28"/>
          <w:szCs w:val="28"/>
        </w:rPr>
        <w:t>Foreldrerådets arbeidsutvalg (</w:t>
      </w:r>
      <w:r w:rsidR="00562E10" w:rsidRPr="00BB248F">
        <w:rPr>
          <w:sz w:val="28"/>
          <w:szCs w:val="28"/>
        </w:rPr>
        <w:t>FAU</w:t>
      </w:r>
      <w:r w:rsidRPr="00BB248F">
        <w:rPr>
          <w:sz w:val="28"/>
          <w:szCs w:val="28"/>
        </w:rPr>
        <w:t>)</w:t>
      </w:r>
    </w:p>
    <w:p w14:paraId="1056C3DC" w14:textId="77777777" w:rsidR="00562E10" w:rsidRDefault="00562E10" w:rsidP="00562E10">
      <w:r>
        <w:t>Foreldrerådet består av alle foreldrene på skolen. Foreldrerådet, altså alle foreldrene, skal jobbe sammen for å skape et godt samarbeid mellom hjem og skole, sørge for at alle elever trives og har en positiv utvikling, og skape kontakt mellom skolen og lokalsamfunnet (opplæringsloven § 11-4).</w:t>
      </w:r>
    </w:p>
    <w:p w14:paraId="6BA496C7" w14:textId="77777777" w:rsidR="00562E10" w:rsidRDefault="00562E10" w:rsidP="00562E10"/>
    <w:p w14:paraId="2439318D" w14:textId="77777777" w:rsidR="0030551E" w:rsidRDefault="00562E10" w:rsidP="00562E10">
      <w:r>
        <w:t>Foreldrerådet velger representanter til foreldrerådets arbeidsutvalg (FAU). FAU representerer alle foreldrene ved skolen, og er et rådgivende organ for representantene i SU og KFU. FAU skal sikre at foreldrene har reell medvirkning, fremme foreldrenes felles interesser og medvirke til at elevene og foreldrene kan ta aktiv del i arbeidet med å skape et godt skolemiljø.</w:t>
      </w:r>
    </w:p>
    <w:p w14:paraId="412EBF5F" w14:textId="77777777" w:rsidR="00562E10" w:rsidRDefault="00562E10" w:rsidP="00562E10"/>
    <w:p w14:paraId="39706E7D" w14:textId="77777777" w:rsidR="00562E10" w:rsidRPr="00F71B7B" w:rsidRDefault="00562E10" w:rsidP="00562E10">
      <w:pPr>
        <w:rPr>
          <w:sz w:val="18"/>
          <w:szCs w:val="18"/>
        </w:rPr>
      </w:pPr>
      <w:r>
        <w:t xml:space="preserve">Les mer om FAU på fug.no: </w:t>
      </w:r>
      <w:hyperlink r:id="rId5" w:history="1">
        <w:r w:rsidRPr="00F71B7B">
          <w:rPr>
            <w:rStyle w:val="Hyperlink"/>
            <w:sz w:val="18"/>
            <w:szCs w:val="18"/>
          </w:rPr>
          <w:t>http://www.fug.no/foreldreraad-og-fau.462836.no.html</w:t>
        </w:r>
      </w:hyperlink>
    </w:p>
    <w:p w14:paraId="294B761F" w14:textId="77777777" w:rsidR="00562E10" w:rsidRDefault="00562E10" w:rsidP="00562E10"/>
    <w:p w14:paraId="4EFF4C64" w14:textId="77777777" w:rsidR="00562E10" w:rsidRDefault="00562E10" w:rsidP="00562E10">
      <w:r>
        <w:t xml:space="preserve">Nyttig brosjyre om det å være i FAU: </w:t>
      </w:r>
      <w:hyperlink r:id="rId6" w:history="1">
        <w:r w:rsidRPr="00F71B7B">
          <w:rPr>
            <w:rStyle w:val="Hyperlink"/>
            <w:sz w:val="18"/>
            <w:szCs w:val="18"/>
          </w:rPr>
          <w:t>http://www.fug.no/medlem-av-fau-hefte.6138258-272794.html</w:t>
        </w:r>
      </w:hyperlink>
    </w:p>
    <w:p w14:paraId="33227CF5" w14:textId="77777777" w:rsidR="00562E10" w:rsidRDefault="00562E10" w:rsidP="00562E10"/>
    <w:p w14:paraId="76F634AF" w14:textId="4E82F66A" w:rsidR="00562E10" w:rsidRDefault="00362D04" w:rsidP="00562E10">
      <w:r>
        <w:t>Det er v</w:t>
      </w:r>
      <w:r w:rsidR="00562E10">
        <w:t>iktig at et FAU ivaretar rollen som foreldrenes stemme i de saker det er relevant. Fra FAU velges</w:t>
      </w:r>
      <w:r>
        <w:t xml:space="preserve"> r</w:t>
      </w:r>
      <w:r w:rsidR="00562E10">
        <w:t xml:space="preserve">epresentanter til skolens Samarbeidsutvalg og </w:t>
      </w:r>
      <w:r>
        <w:t xml:space="preserve">Miljøutvalg </w:t>
      </w:r>
      <w:r w:rsidR="00562E10">
        <w:t>(SU)</w:t>
      </w:r>
      <w:r>
        <w:t xml:space="preserve">. </w:t>
      </w:r>
      <w:r w:rsidR="00562E10">
        <w:t>FAU kan også sees på som en rådgivende part for representantene i SU.</w:t>
      </w:r>
    </w:p>
    <w:p w14:paraId="1B8D005C" w14:textId="593E022D" w:rsidR="00562E10" w:rsidRDefault="00562E10" w:rsidP="00562E10"/>
    <w:p w14:paraId="3AE64EDA" w14:textId="77777777" w:rsidR="00BB248F" w:rsidRDefault="00BB248F" w:rsidP="00562E10"/>
    <w:p w14:paraId="56EB6F8C" w14:textId="06F45B28" w:rsidR="00362D04" w:rsidRPr="00BB248F" w:rsidRDefault="00F71B7B" w:rsidP="00362D04">
      <w:pPr>
        <w:rPr>
          <w:sz w:val="24"/>
          <w:szCs w:val="24"/>
        </w:rPr>
      </w:pPr>
      <w:r w:rsidRPr="00BB248F">
        <w:rPr>
          <w:rFonts w:asciiTheme="majorHAnsi" w:eastAsiaTheme="majorEastAsia" w:hAnsiTheme="majorHAnsi" w:cstheme="majorBidi"/>
          <w:b/>
          <w:bCs/>
          <w:color w:val="4F81BD" w:themeColor="accent1"/>
          <w:sz w:val="28"/>
          <w:szCs w:val="28"/>
        </w:rPr>
        <w:t>Samarbeidsutvalget (SU)</w:t>
      </w:r>
    </w:p>
    <w:p w14:paraId="3B9AB994" w14:textId="2E7F629D" w:rsidR="00362D04" w:rsidRDefault="00362D04" w:rsidP="00F71B7B">
      <w:r>
        <w:t>SU er skolens øverste rådgivende organ. SU har rett til å uttale seg i alle saker som gjelder skolen, og i noen tilfeller kan styringsoppgaver, driftsoppgaver og beslutningsmyndighet delegeres fra kommunen til skolen.</w:t>
      </w:r>
      <w:r w:rsidR="00F71B7B">
        <w:t xml:space="preserve"> </w:t>
      </w:r>
      <w:r w:rsidR="000B79D6">
        <w:t>SU møtes minst 4 ganger per år, og vi f</w:t>
      </w:r>
      <w:r w:rsidR="00F71B7B">
        <w:t>oreldre har kun gjennom SU adgang til å løfte saker til behandling hos skoleeier.</w:t>
      </w:r>
    </w:p>
    <w:p w14:paraId="36EF63E1" w14:textId="77777777" w:rsidR="00362D04" w:rsidRDefault="00362D04" w:rsidP="00362D04"/>
    <w:p w14:paraId="5B11E90C" w14:textId="5D65D91B" w:rsidR="00362D04" w:rsidRDefault="00362D04" w:rsidP="00362D04">
      <w:r>
        <w:t>I Samarbeidsutvalget er alle partene i skolen representert: elever, foreldre, undervisningspersonalet, andre tilsatte og to representanter fra kommunen, hvor rektor skal være den ene.</w:t>
      </w:r>
    </w:p>
    <w:p w14:paraId="1EE1AFFA" w14:textId="77777777" w:rsidR="00362D04" w:rsidRDefault="00362D04" w:rsidP="00362D04"/>
    <w:p w14:paraId="631B435C" w14:textId="3F623EC4" w:rsidR="0030551E" w:rsidRDefault="00362D04" w:rsidP="00362D04">
      <w:r>
        <w:t>Foreldrerepresentantene skal, ifølge opplæringsloven § 11-4, være fra FAU. Den</w:t>
      </w:r>
      <w:r w:rsidR="00F71B7B">
        <w:t xml:space="preserve"> </w:t>
      </w:r>
      <w:r>
        <w:t>ene representanten skal være FAU-lederen. I Sandnes Kommune har SU et eget utvidet mandat.</w:t>
      </w:r>
    </w:p>
    <w:p w14:paraId="08554AD9" w14:textId="4B252D90" w:rsidR="00362D04" w:rsidRDefault="00362D04" w:rsidP="00362D04"/>
    <w:p w14:paraId="25F1BC4D" w14:textId="12DB8383" w:rsidR="00362D04" w:rsidRPr="00F71B7B" w:rsidRDefault="00362D04" w:rsidP="00362D04">
      <w:pPr>
        <w:rPr>
          <w:sz w:val="18"/>
          <w:szCs w:val="18"/>
        </w:rPr>
      </w:pPr>
      <w:r>
        <w:t xml:space="preserve">Les mer om SU på fug.no: </w:t>
      </w:r>
      <w:hyperlink r:id="rId7" w:history="1">
        <w:r w:rsidRPr="00F71B7B">
          <w:rPr>
            <w:rStyle w:val="Hyperlink"/>
            <w:sz w:val="18"/>
            <w:szCs w:val="18"/>
          </w:rPr>
          <w:t>http://www.fug.no/samarbeidsutvalg-su-driftsstyre-ds.462837.no.html</w:t>
        </w:r>
      </w:hyperlink>
    </w:p>
    <w:p w14:paraId="24D90F3F" w14:textId="77777777" w:rsidR="00362D04" w:rsidRDefault="00362D04" w:rsidP="00362D04"/>
    <w:p w14:paraId="14D77854" w14:textId="2CA393D7" w:rsidR="00362D04" w:rsidRDefault="00362D04" w:rsidP="00362D04">
      <w:r>
        <w:t>Nyttig brosjyre om det å være i SU:</w:t>
      </w:r>
      <w:r w:rsidR="00F71B7B">
        <w:t xml:space="preserve"> </w:t>
      </w:r>
      <w:hyperlink r:id="rId8" w:history="1">
        <w:r w:rsidR="00F71B7B" w:rsidRPr="00F71B7B">
          <w:rPr>
            <w:rStyle w:val="Hyperlink"/>
            <w:sz w:val="14"/>
            <w:szCs w:val="14"/>
          </w:rPr>
          <w:t>http://www.fug.no/medlem-av-samarbeidsutvalget-eller-driftsstyret-hefte.6138259-272794.html</w:t>
        </w:r>
      </w:hyperlink>
    </w:p>
    <w:p w14:paraId="5EB38BE1" w14:textId="77777777" w:rsidR="00362D04" w:rsidRDefault="00362D04" w:rsidP="00362D04"/>
    <w:p w14:paraId="6C51D922" w14:textId="506CF11F" w:rsidR="00362D04" w:rsidRPr="00F71B7B" w:rsidRDefault="00362D04" w:rsidP="00362D04">
      <w:pPr>
        <w:rPr>
          <w:sz w:val="18"/>
          <w:szCs w:val="18"/>
        </w:rPr>
      </w:pPr>
      <w:r>
        <w:t>Link til (utvidet) Mandat for Samarbeidsutvalg i Sandnes Kommune:</w:t>
      </w:r>
      <w:r w:rsidR="00F71B7B">
        <w:t xml:space="preserve"> </w:t>
      </w:r>
      <w:hyperlink r:id="rId9" w:history="1">
        <w:r w:rsidRPr="00F71B7B">
          <w:rPr>
            <w:rStyle w:val="Hyperlink"/>
            <w:sz w:val="18"/>
            <w:szCs w:val="18"/>
          </w:rPr>
          <w:t>https://opengov.360online.com/Meetings/sandnes/File/Details/17299577.PDF?fileName=Mandat%20for%20samarbeidsutvalg%20-%20revidert%20med%20forslag%20til%20endring&amp;fileSize=74763</w:t>
        </w:r>
      </w:hyperlink>
    </w:p>
    <w:p w14:paraId="3DE3AEEC" w14:textId="77777777" w:rsidR="00362D04" w:rsidRDefault="00362D04" w:rsidP="00362D04"/>
    <w:p w14:paraId="0C9ABA11" w14:textId="4DEFEB34" w:rsidR="00F71B7B" w:rsidRDefault="007119A2" w:rsidP="00F71B7B">
      <w:r>
        <w:t>Skoleeier har klare forventinger til SU:</w:t>
      </w:r>
    </w:p>
    <w:p w14:paraId="081F0AED" w14:textId="77777777" w:rsidR="007119A2" w:rsidRDefault="007119A2" w:rsidP="00F71B7B"/>
    <w:p w14:paraId="26E0C763" w14:textId="77777777" w:rsidR="00F71B7B" w:rsidRDefault="00F71B7B" w:rsidP="00F71B7B">
      <w:r>
        <w:t>1. Velfungerende samarbeid mellom deltakerne i SU</w:t>
      </w:r>
    </w:p>
    <w:p w14:paraId="184DF70F" w14:textId="77777777" w:rsidR="00F71B7B" w:rsidRDefault="00F71B7B" w:rsidP="00F71B7B">
      <w:r>
        <w:t>2. Tydelig agenda, inkludert dokumentasjon, tilgjengelig i god tid før møtet</w:t>
      </w:r>
    </w:p>
    <w:p w14:paraId="020BC8FA" w14:textId="77777777" w:rsidR="00F71B7B" w:rsidRDefault="00F71B7B" w:rsidP="00F71B7B">
      <w:r>
        <w:t>3. Åpenhet i SU møtene hvor alle stemmer kan slippe til</w:t>
      </w:r>
    </w:p>
    <w:p w14:paraId="7686677C" w14:textId="79DF4614" w:rsidR="00F71B7B" w:rsidRDefault="00F71B7B" w:rsidP="00F71B7B">
      <w:r>
        <w:t>4. Gode og fyldige referat, med tydelige innstillinger. Ev</w:t>
      </w:r>
      <w:r w:rsidR="007119A2">
        <w:t>t.</w:t>
      </w:r>
      <w:r>
        <w:t xml:space="preserve"> uenigheter må</w:t>
      </w:r>
      <w:r w:rsidR="007119A2">
        <w:t xml:space="preserve"> </w:t>
      </w:r>
      <w:r>
        <w:t>gjerne dokumenteres.</w:t>
      </w:r>
    </w:p>
    <w:p w14:paraId="65DC3F33" w14:textId="77777777" w:rsidR="007119A2" w:rsidRDefault="007119A2" w:rsidP="00F71B7B"/>
    <w:p w14:paraId="681583AD" w14:textId="1A9B2CFC" w:rsidR="00362D04" w:rsidRPr="007119A2" w:rsidRDefault="007119A2" w:rsidP="00F71B7B">
      <w:pPr>
        <w:rPr>
          <w:b/>
          <w:bCs/>
          <w:sz w:val="24"/>
          <w:szCs w:val="24"/>
        </w:rPr>
      </w:pPr>
      <w:r w:rsidRPr="007119A2">
        <w:rPr>
          <w:b/>
          <w:bCs/>
          <w:sz w:val="24"/>
          <w:szCs w:val="24"/>
        </w:rPr>
        <w:t xml:space="preserve">MERK: </w:t>
      </w:r>
      <w:r w:rsidR="00F71B7B" w:rsidRPr="007119A2">
        <w:rPr>
          <w:b/>
          <w:bCs/>
          <w:sz w:val="24"/>
          <w:szCs w:val="24"/>
        </w:rPr>
        <w:t>Referatene leses hver måned av Utvalg for oppvekst!</w:t>
      </w:r>
    </w:p>
    <w:p w14:paraId="121390EA" w14:textId="77777777" w:rsidR="00362D04" w:rsidRDefault="00362D04" w:rsidP="00362D04"/>
    <w:p w14:paraId="5529DB6E" w14:textId="57413C71" w:rsidR="00BB248F" w:rsidRDefault="00BB248F" w:rsidP="00BB248F">
      <w:r>
        <w:t>Typiske saker som SU bør ha på sin agenda:</w:t>
      </w:r>
    </w:p>
    <w:p w14:paraId="7CB8A213" w14:textId="77777777" w:rsidR="00BB248F" w:rsidRDefault="00BB248F" w:rsidP="00BB248F"/>
    <w:p w14:paraId="41D3F2D0" w14:textId="633294CB" w:rsidR="00BB248F" w:rsidRDefault="00BB248F" w:rsidP="00BB248F">
      <w:pPr>
        <w:pStyle w:val="ListParagraph"/>
        <w:numPr>
          <w:ilvl w:val="0"/>
          <w:numId w:val="2"/>
        </w:numPr>
      </w:pPr>
      <w:r>
        <w:t>September: Skolens utviklingssamtale med skoleadministrasjonen gjennomføres ofte i løpet av høsten. Dette er en form for medarbeidersamtale mellom kommunaldirektør og skolen, hvor foreldrerepresentant skal bli invitert. Dette er en viktig arena for å påvirke skolens fokusområder for inneværende skoleår.</w:t>
      </w:r>
    </w:p>
    <w:p w14:paraId="7B16E5F5" w14:textId="108E7D91" w:rsidR="00BB248F" w:rsidRDefault="00BB248F" w:rsidP="00BB248F">
      <w:pPr>
        <w:pStyle w:val="ListParagraph"/>
        <w:numPr>
          <w:ilvl w:val="0"/>
          <w:numId w:val="2"/>
        </w:numPr>
      </w:pPr>
      <w:r>
        <w:t xml:space="preserve">Oktober: På høsten er Foreldre-, Elev- og </w:t>
      </w:r>
      <w:proofErr w:type="spellStart"/>
      <w:r>
        <w:t>Medarbeidersundersøkelsen</w:t>
      </w:r>
      <w:proofErr w:type="spellEnd"/>
      <w:r>
        <w:t xml:space="preserve"> i kommunen viktig for SU. Her kan og bør foreldre påvirke innholdet i Foreldre- og Elevundersøkelsen i forhold til hva skolen har behov for å vite mer om.</w:t>
      </w:r>
    </w:p>
    <w:p w14:paraId="3880E463" w14:textId="5AF08074" w:rsidR="00BB248F" w:rsidRDefault="00BB248F" w:rsidP="00BB248F">
      <w:pPr>
        <w:pStyle w:val="ListParagraph"/>
        <w:numPr>
          <w:ilvl w:val="0"/>
          <w:numId w:val="2"/>
        </w:numPr>
      </w:pPr>
      <w:r>
        <w:t>Oktober/november: Rådmannens forslag til økonomiplan kommer i oktober/november. Dette er nok en av de viktigste sakene gjennom hele skoleåret, da denne danner grunnlag for hva som faktisk bevilges av penger til skolen.</w:t>
      </w:r>
    </w:p>
    <w:p w14:paraId="43C67185" w14:textId="675E3CB0" w:rsidR="00BB248F" w:rsidRDefault="00BB248F" w:rsidP="00BB248F">
      <w:pPr>
        <w:pStyle w:val="ListParagraph"/>
        <w:numPr>
          <w:ilvl w:val="0"/>
          <w:numId w:val="2"/>
        </w:numPr>
      </w:pPr>
      <w:r>
        <w:t>Februar/mars: Resultat fra Foreldre-, Elev- og Medarbeiderundersøkelse.</w:t>
      </w:r>
    </w:p>
    <w:p w14:paraId="2EFDE711" w14:textId="5008D154" w:rsidR="00BB248F" w:rsidRDefault="00BB248F" w:rsidP="00BB248F">
      <w:pPr>
        <w:pStyle w:val="ListParagraph"/>
        <w:numPr>
          <w:ilvl w:val="0"/>
          <w:numId w:val="2"/>
        </w:numPr>
      </w:pPr>
      <w:r>
        <w:t>Februar/mars: Skolebudsjett og regnskap</w:t>
      </w:r>
    </w:p>
    <w:p w14:paraId="5D96324B" w14:textId="0114AA8A" w:rsidR="00BB248F" w:rsidRDefault="00BB248F" w:rsidP="00BB248F">
      <w:pPr>
        <w:pStyle w:val="ListParagraph"/>
        <w:numPr>
          <w:ilvl w:val="0"/>
          <w:numId w:val="2"/>
        </w:numPr>
      </w:pPr>
      <w:r>
        <w:t>Februar/mars: Resultatvurderingen fra skolene og kvalitetsmelding. Dette er rapporter til politikerne som sier noe om kvaliteten og resultatene i skolen. Også her er det viktig at SU er engasjert og diskuterer sakene før det sendes videre til politisk behandling.</w:t>
      </w:r>
    </w:p>
    <w:p w14:paraId="27F40D12" w14:textId="031B15CB" w:rsidR="0030551E" w:rsidRDefault="00BB248F" w:rsidP="00BB248F">
      <w:pPr>
        <w:pStyle w:val="ListParagraph"/>
        <w:numPr>
          <w:ilvl w:val="0"/>
          <w:numId w:val="2"/>
        </w:numPr>
      </w:pPr>
      <w:r>
        <w:t>Mai: Skolebehovsplanen kommer ut på våren, og sier noe om kapasiteten for skolene i Sandnes. For enkelte skoler er det her viktig å ha et bevisst forhold til antallet elever, kapasiteten på skolene og evt. utfordringer i forhold til nærskolerett.</w:t>
      </w:r>
    </w:p>
    <w:p w14:paraId="411FC983" w14:textId="2EA77740" w:rsidR="00D05A1E" w:rsidRDefault="00D05A1E">
      <w:pPr>
        <w:spacing w:after="200" w:line="276" w:lineRule="auto"/>
      </w:pPr>
      <w:r>
        <w:br w:type="page"/>
      </w:r>
    </w:p>
    <w:p w14:paraId="605E9EB0" w14:textId="79FD553B" w:rsidR="00D05A1E" w:rsidRPr="00D05A1E" w:rsidRDefault="00D05A1E" w:rsidP="00D05A1E">
      <w:pPr>
        <w:rPr>
          <w:b/>
          <w:bCs/>
          <w:sz w:val="24"/>
          <w:szCs w:val="24"/>
        </w:rPr>
      </w:pPr>
      <w:r w:rsidRPr="00D05A1E">
        <w:rPr>
          <w:b/>
          <w:bCs/>
          <w:sz w:val="24"/>
          <w:szCs w:val="24"/>
        </w:rPr>
        <w:lastRenderedPageBreak/>
        <w:t>Retningslinjer for samarbeidsutvalg med utvidet mandat</w:t>
      </w:r>
    </w:p>
    <w:p w14:paraId="321563DD" w14:textId="77777777" w:rsidR="00D05A1E" w:rsidRDefault="00D05A1E" w:rsidP="00D05A1E"/>
    <w:p w14:paraId="7BB7E793" w14:textId="28FAA194" w:rsidR="00D05A1E" w:rsidRPr="00D05A1E" w:rsidRDefault="00D05A1E" w:rsidP="00D05A1E">
      <w:pPr>
        <w:rPr>
          <w:b/>
          <w:bCs/>
        </w:rPr>
      </w:pPr>
      <w:r w:rsidRPr="00D05A1E">
        <w:rPr>
          <w:b/>
          <w:bCs/>
        </w:rPr>
        <w:t>Samarbeidsutvalgets sammensetning:</w:t>
      </w:r>
    </w:p>
    <w:p w14:paraId="1873ED37" w14:textId="30DDE3EA" w:rsidR="00D05A1E" w:rsidRDefault="00D05A1E" w:rsidP="00D05A1E">
      <w:r>
        <w:t>Samarbeidsutvalgets sammensetning følger bestemmelsene i opplæringslovens §11-1, og kommunens representant i tillegg til rektor er en politisk oppnevnt representant. Det enkelte samarbeidsutvalg drøfter og fastsetter elevenes rolle i utvalget med utgangspunkt i elevenes definerte rolle og oppgaver fastsatt i opplæringslovens bestemmelser om brukermedvirkning, ref. opplæringslovens §11-1 om samarbeidsutvalg, §11-1 a om skolemiljøutvalg og §11-2 om elevråd.</w:t>
      </w:r>
    </w:p>
    <w:p w14:paraId="6C6782C9" w14:textId="77777777" w:rsidR="00D05A1E" w:rsidRDefault="00D05A1E" w:rsidP="00D05A1E"/>
    <w:p w14:paraId="0D8A210D" w14:textId="245E3022" w:rsidR="00D05A1E" w:rsidRDefault="00D05A1E" w:rsidP="00D05A1E">
      <w:r>
        <w:t>Samarbeidsutvalget bestemmer selv om utvalget også skal være skolemiljøutvalg. Når samarbeidsutvalget fungerer som skolemiljøutvalg, må utvalget reduseres eller det må oppnevnes tilleggsrepresentanter for elevene og foreldrene, slik at de til sammen får flertall. Utvalget konstituerer seg selv og velger leder, nestleder og sekretær (ref. opplæringsloven §11-7).</w:t>
      </w:r>
    </w:p>
    <w:p w14:paraId="63377874" w14:textId="77777777" w:rsidR="00D05A1E" w:rsidRDefault="00D05A1E" w:rsidP="00D05A1E"/>
    <w:p w14:paraId="0722BA48" w14:textId="77777777" w:rsidR="00D05A1E" w:rsidRPr="00D05A1E" w:rsidRDefault="00D05A1E" w:rsidP="00D05A1E">
      <w:pPr>
        <w:rPr>
          <w:b/>
          <w:bCs/>
        </w:rPr>
      </w:pPr>
      <w:r w:rsidRPr="00D05A1E">
        <w:rPr>
          <w:b/>
          <w:bCs/>
        </w:rPr>
        <w:t>Samarbeidsutvalgets ansvar:</w:t>
      </w:r>
    </w:p>
    <w:p w14:paraId="6833C20C" w14:textId="61D8DC69" w:rsidR="00D05A1E" w:rsidRDefault="00D05A1E" w:rsidP="00D05A1E">
      <w:r>
        <w:t>Samarbeidsutvalget er et rådgivende organ med ansvar og oppgaver som definert i opplæringslovens §11-1 med tilhørende forskrifter. Samarbeidsutvalget får i tillegg delegert følgende styringsoppgaver:</w:t>
      </w:r>
    </w:p>
    <w:p w14:paraId="58060876" w14:textId="77777777" w:rsidR="00D05A1E" w:rsidRDefault="00D05A1E" w:rsidP="00D05A1E"/>
    <w:p w14:paraId="24A82DFD" w14:textId="77777777" w:rsidR="00D05A1E" w:rsidRPr="00D05A1E" w:rsidRDefault="00D05A1E" w:rsidP="00D05A1E">
      <w:pPr>
        <w:rPr>
          <w:i/>
          <w:iCs/>
        </w:rPr>
      </w:pPr>
      <w:r w:rsidRPr="00D05A1E">
        <w:rPr>
          <w:i/>
          <w:iCs/>
        </w:rPr>
        <w:t>1. Brukermedvirkning</w:t>
      </w:r>
    </w:p>
    <w:p w14:paraId="338059E8" w14:textId="529E5626" w:rsidR="00D05A1E" w:rsidRDefault="00D05A1E" w:rsidP="00D05A1E">
      <w:r>
        <w:t>SU skal se til at brukermedvirkningen i skolen er organisert slik opplæringslovens kap. 11 fastsetter, og at skolens øvrige rådsorgan blir seg forelagt og hørt i de sakene som angår deres ansvarsområder før beslutning fattes.</w:t>
      </w:r>
    </w:p>
    <w:p w14:paraId="07B46EAD" w14:textId="77777777" w:rsidR="00D05A1E" w:rsidRDefault="00D05A1E" w:rsidP="00D05A1E"/>
    <w:p w14:paraId="5E05E93A" w14:textId="77777777" w:rsidR="00D05A1E" w:rsidRPr="00D05A1E" w:rsidRDefault="00D05A1E" w:rsidP="00D05A1E">
      <w:pPr>
        <w:rPr>
          <w:i/>
          <w:iCs/>
        </w:rPr>
      </w:pPr>
      <w:r w:rsidRPr="00D05A1E">
        <w:rPr>
          <w:i/>
          <w:iCs/>
        </w:rPr>
        <w:t>2. Skolens virksomhetsplan</w:t>
      </w:r>
    </w:p>
    <w:p w14:paraId="23D14F02" w14:textId="4C694DCF" w:rsidR="00D05A1E" w:rsidRDefault="00D05A1E" w:rsidP="00D05A1E">
      <w:r>
        <w:t>SU skal godkjenne skolens virksomhetsplan, og se til at den er utarbeidet med bakgrunn i:</w:t>
      </w:r>
    </w:p>
    <w:p w14:paraId="7EDAE6A5" w14:textId="77777777" w:rsidR="00D05A1E" w:rsidRDefault="00D05A1E" w:rsidP="00D05A1E"/>
    <w:p w14:paraId="2FD0B9A6" w14:textId="77777777" w:rsidR="00D05A1E" w:rsidRDefault="00D05A1E" w:rsidP="00D05A1E">
      <w:r>
        <w:t>- skolens resultater</w:t>
      </w:r>
    </w:p>
    <w:p w14:paraId="756ED870" w14:textId="77777777" w:rsidR="00D05A1E" w:rsidRDefault="00D05A1E" w:rsidP="00D05A1E">
      <w:r>
        <w:t>- overordnede utviklingsmål og vedtatte kvalitetskrav for Sandnes-skolene</w:t>
      </w:r>
    </w:p>
    <w:p w14:paraId="3872374D" w14:textId="77777777" w:rsidR="00D05A1E" w:rsidRDefault="00D05A1E" w:rsidP="00D05A1E">
      <w:r>
        <w:t>- intern kontrakt mellom skolen og rådmannen</w:t>
      </w:r>
    </w:p>
    <w:p w14:paraId="6240377A" w14:textId="77777777" w:rsidR="00D05A1E" w:rsidRDefault="00D05A1E" w:rsidP="00D05A1E"/>
    <w:p w14:paraId="5940DB6D" w14:textId="7FE116EE" w:rsidR="00D05A1E" w:rsidRDefault="00D05A1E" w:rsidP="00D05A1E">
      <w:r>
        <w:t>samt se til at virksomhetsplanen omfatter hele skolens virksomhet, inkludert utviklings- og årsplan, plan for hjem-skolesamarbeidet, skolefritidsordningen og eventuell annen virksomhet som skolen i kontrakt er tillagt ansvar for. SU skal også se til at kompetanseutviklings- og rekrutteringsplaner for skolens personale er utarbeidet i tråd med gitte retningslinjer og med forankring i overordnede mål og kartlagt behov.</w:t>
      </w:r>
    </w:p>
    <w:p w14:paraId="0A232469" w14:textId="77777777" w:rsidR="00D05A1E" w:rsidRDefault="00D05A1E" w:rsidP="00D05A1E"/>
    <w:p w14:paraId="2694261C" w14:textId="33F43456" w:rsidR="00D05A1E" w:rsidRDefault="00D05A1E" w:rsidP="00D05A1E">
      <w:r>
        <w:t>Leder for SU har rett til å delta i de årlige utviklingssamtalene mellom kommunaldirektøren og skolens ledergruppe.</w:t>
      </w:r>
    </w:p>
    <w:p w14:paraId="715A6E34" w14:textId="77777777" w:rsidR="00D05A1E" w:rsidRDefault="00D05A1E" w:rsidP="00D05A1E"/>
    <w:p w14:paraId="1C86BA9E" w14:textId="77777777" w:rsidR="00D05A1E" w:rsidRPr="00D05A1E" w:rsidRDefault="00D05A1E" w:rsidP="00D05A1E">
      <w:pPr>
        <w:rPr>
          <w:i/>
          <w:iCs/>
        </w:rPr>
      </w:pPr>
      <w:r w:rsidRPr="00D05A1E">
        <w:rPr>
          <w:i/>
          <w:iCs/>
        </w:rPr>
        <w:t>3. Resultatvurdering</w:t>
      </w:r>
    </w:p>
    <w:p w14:paraId="5CC8C047" w14:textId="0B7877F9" w:rsidR="00D05A1E" w:rsidRDefault="00D05A1E" w:rsidP="00D05A1E">
      <w:r>
        <w:t xml:space="preserve">SU skal få seg forelagt skolens resultatvurdering og se til at den er utarbeidet i h.h.t. vedtatte retningslinjer. </w:t>
      </w:r>
      <w:proofErr w:type="spellStart"/>
      <w:r>
        <w:t>SUs</w:t>
      </w:r>
      <w:proofErr w:type="spellEnd"/>
      <w:r>
        <w:t xml:space="preserve"> kommentarer og innspill skal så langt som mulig innarbeides i dokumentet, eventuelt bli redegjort for i et eget vedlegg ved oversendelse til kommunaldirektøren.</w:t>
      </w:r>
    </w:p>
    <w:p w14:paraId="6ECFBE2F" w14:textId="77777777" w:rsidR="00D05A1E" w:rsidRDefault="00D05A1E" w:rsidP="00D05A1E"/>
    <w:p w14:paraId="1C854FC4" w14:textId="77777777" w:rsidR="00D05A1E" w:rsidRPr="00D05A1E" w:rsidRDefault="00D05A1E" w:rsidP="00D05A1E">
      <w:pPr>
        <w:rPr>
          <w:i/>
          <w:iCs/>
        </w:rPr>
      </w:pPr>
      <w:r w:rsidRPr="00D05A1E">
        <w:rPr>
          <w:i/>
          <w:iCs/>
        </w:rPr>
        <w:t>4. Skolens reglement</w:t>
      </w:r>
    </w:p>
    <w:p w14:paraId="7D60A49B" w14:textId="25B9776B" w:rsidR="00D05A1E" w:rsidRDefault="00D05A1E" w:rsidP="00D05A1E">
      <w:r>
        <w:t xml:space="preserve">Samarbeidsutvalget fastsetter lokale skoleregler i tråd med paragraf 9 i Kommunal forskrift om ordensreglement for </w:t>
      </w:r>
      <w:proofErr w:type="spellStart"/>
      <w:r>
        <w:t>Sandnesskolen</w:t>
      </w:r>
      <w:proofErr w:type="spellEnd"/>
      <w:r>
        <w:t>.</w:t>
      </w:r>
    </w:p>
    <w:p w14:paraId="5C3249E5" w14:textId="77777777" w:rsidR="00D05A1E" w:rsidRDefault="00D05A1E" w:rsidP="00D05A1E"/>
    <w:p w14:paraId="7F97D0D5" w14:textId="77777777" w:rsidR="00D05A1E" w:rsidRPr="00D05A1E" w:rsidRDefault="00D05A1E" w:rsidP="00D05A1E">
      <w:pPr>
        <w:rPr>
          <w:i/>
          <w:iCs/>
        </w:rPr>
      </w:pPr>
      <w:r w:rsidRPr="00D05A1E">
        <w:rPr>
          <w:i/>
          <w:iCs/>
        </w:rPr>
        <w:t>5. Skolens regnskap og budsjett</w:t>
      </w:r>
    </w:p>
    <w:p w14:paraId="0A41062D" w14:textId="6D2D11AA" w:rsidR="00D05A1E" w:rsidRDefault="00D05A1E" w:rsidP="00D05A1E">
      <w:r>
        <w:t xml:space="preserve">Rektor skal legge skolens årsregnskap fram SU. </w:t>
      </w:r>
      <w:proofErr w:type="spellStart"/>
      <w:r>
        <w:t>SU`s</w:t>
      </w:r>
      <w:proofErr w:type="spellEnd"/>
      <w:r>
        <w:t xml:space="preserve"> eventuelle kommentarer til dette skal sendes kommunaldirektøren innen de hvert år oppsatte frister for innspill til kommunens årsrapport (vanligvis medio februar).</w:t>
      </w:r>
    </w:p>
    <w:p w14:paraId="7554DBB0" w14:textId="77777777" w:rsidR="00D05A1E" w:rsidRDefault="00D05A1E" w:rsidP="00D05A1E"/>
    <w:p w14:paraId="5BCEDB36" w14:textId="580BBFFA" w:rsidR="00D05A1E" w:rsidRDefault="00D05A1E" w:rsidP="00D05A1E">
      <w:r>
        <w:t>SU skal få seg forelagt rådmannens forslag til økonomiplan, og har rett til å uttale seg om konsekvenser for skolen før bystyret fatter sin endelige beslutning.</w:t>
      </w:r>
    </w:p>
    <w:p w14:paraId="7A56B0C0" w14:textId="77777777" w:rsidR="00D05A1E" w:rsidRDefault="00D05A1E" w:rsidP="00D05A1E"/>
    <w:p w14:paraId="5C853E41" w14:textId="4C81D87C" w:rsidR="00D05A1E" w:rsidRDefault="00D05A1E" w:rsidP="00D05A1E">
      <w:r>
        <w:t>SU skal få seg forelagt rektors forslag til intern budsjettfordeling og kvalitetssikre at dette er i samsvar med vedtatte mål og innenfor gitt ramme, samt se til at behov for tilleggsbevilgninger ved uforutsette hendelser i løpet av året blir fremmet i forbindelse med perioderapporteringene.</w:t>
      </w:r>
    </w:p>
    <w:p w14:paraId="0ADE407E" w14:textId="77777777" w:rsidR="00D05A1E" w:rsidRDefault="00D05A1E" w:rsidP="00D05A1E"/>
    <w:p w14:paraId="12C77551" w14:textId="38D6876D" w:rsidR="00D05A1E" w:rsidRDefault="00D05A1E" w:rsidP="00D05A1E">
      <w:r>
        <w:t>SU skal se til at behov for særskilte tiltak blir utredet og fremmet i forbindelse med den årlige budsjettbehandlingen.</w:t>
      </w:r>
    </w:p>
    <w:p w14:paraId="02C151AF" w14:textId="77777777" w:rsidR="00D05A1E" w:rsidRDefault="00D05A1E" w:rsidP="00D05A1E"/>
    <w:p w14:paraId="08EC4E9D" w14:textId="77777777" w:rsidR="00D05A1E" w:rsidRPr="00D05A1E" w:rsidRDefault="00D05A1E" w:rsidP="00D05A1E">
      <w:pPr>
        <w:rPr>
          <w:i/>
          <w:iCs/>
        </w:rPr>
      </w:pPr>
      <w:r w:rsidRPr="00D05A1E">
        <w:rPr>
          <w:i/>
          <w:iCs/>
        </w:rPr>
        <w:t>6. Skolefritidsordningen</w:t>
      </w:r>
    </w:p>
    <w:p w14:paraId="63209167" w14:textId="6EBD1FF4" w:rsidR="00D05A1E" w:rsidRDefault="00D05A1E" w:rsidP="00D05A1E">
      <w:r>
        <w:t xml:space="preserve">SU skal se til at skolefritidsordningen drives i tråd med kvalitetskrav gitt lov, kommunale vedtak, planer og retningslinjer, og innenfor de rammene bystyret </w:t>
      </w:r>
      <w:proofErr w:type="gramStart"/>
      <w:r>
        <w:t>for øvrig</w:t>
      </w:r>
      <w:proofErr w:type="gramEnd"/>
      <w:r>
        <w:t xml:space="preserve"> har bestemt. SU skal se til at det blir gjennomført brukerundersøkelser i SFO, og at disse blir fulgt opp i skolens planer.</w:t>
      </w:r>
    </w:p>
    <w:p w14:paraId="137499B1" w14:textId="77777777" w:rsidR="00D05A1E" w:rsidRDefault="00D05A1E" w:rsidP="00D05A1E"/>
    <w:p w14:paraId="3A080327" w14:textId="0939EAE0" w:rsidR="00D05A1E" w:rsidRDefault="00D05A1E" w:rsidP="00D05A1E">
      <w:r>
        <w:t>SU fastsetter åpningstider i SFO ut fra kartlagt behov og innenfor gitt budsjettramme. Utvidede åpningstider i SFO kan ikke påvirke vedtatte foreldrebetalingssatser.</w:t>
      </w:r>
    </w:p>
    <w:p w14:paraId="4BE32B2A" w14:textId="77777777" w:rsidR="00D05A1E" w:rsidRDefault="00D05A1E" w:rsidP="00D05A1E"/>
    <w:p w14:paraId="606DBDC4" w14:textId="77777777" w:rsidR="00D05A1E" w:rsidRPr="00D05A1E" w:rsidRDefault="00D05A1E" w:rsidP="00D05A1E">
      <w:pPr>
        <w:rPr>
          <w:i/>
          <w:iCs/>
        </w:rPr>
      </w:pPr>
      <w:r w:rsidRPr="00D05A1E">
        <w:rPr>
          <w:i/>
          <w:iCs/>
        </w:rPr>
        <w:t>7. Utleie av skolens lokaler</w:t>
      </w:r>
    </w:p>
    <w:p w14:paraId="7EA9CDD7" w14:textId="722BE9E3" w:rsidR="00D05A1E" w:rsidRDefault="00D05A1E" w:rsidP="00D05A1E">
      <w:r>
        <w:t>SU behandler søknader om og beslutter utleie av skolens lokaler innenfor rammen av Sandnes kommunes retningslinjer for utleie.</w:t>
      </w:r>
    </w:p>
    <w:p w14:paraId="2B36F264" w14:textId="77777777" w:rsidR="00D05A1E" w:rsidRDefault="00D05A1E" w:rsidP="00D05A1E"/>
    <w:p w14:paraId="534ABA4C" w14:textId="77777777" w:rsidR="00D05A1E" w:rsidRPr="00D05A1E" w:rsidRDefault="00D05A1E" w:rsidP="00D05A1E">
      <w:pPr>
        <w:rPr>
          <w:i/>
          <w:iCs/>
        </w:rPr>
      </w:pPr>
      <w:r w:rsidRPr="00D05A1E">
        <w:rPr>
          <w:i/>
          <w:iCs/>
        </w:rPr>
        <w:t>8. Delegering av fullmakter som SU har</w:t>
      </w:r>
    </w:p>
    <w:p w14:paraId="665699A6" w14:textId="59FED190" w:rsidR="00D05A1E" w:rsidRDefault="00D05A1E" w:rsidP="00D05A1E">
      <w:r>
        <w:t>SU kan delegere fullmakter SU er gitt til rektor når SU finner det hensiktsmessig i forhold til mandat og oppgaveløsning.</w:t>
      </w:r>
    </w:p>
    <w:p w14:paraId="213B14E2" w14:textId="77777777" w:rsidR="00D05A1E" w:rsidRDefault="00D05A1E" w:rsidP="00D05A1E"/>
    <w:p w14:paraId="23516C85" w14:textId="77777777" w:rsidR="00D05A1E" w:rsidRPr="00D05A1E" w:rsidRDefault="00D05A1E" w:rsidP="00D05A1E">
      <w:pPr>
        <w:rPr>
          <w:i/>
          <w:iCs/>
        </w:rPr>
      </w:pPr>
      <w:r w:rsidRPr="00D05A1E">
        <w:rPr>
          <w:i/>
          <w:iCs/>
        </w:rPr>
        <w:t>9. Saker som ikke skal behandles i SU</w:t>
      </w:r>
    </w:p>
    <w:p w14:paraId="39872711" w14:textId="4C9249F8" w:rsidR="00D05A1E" w:rsidRDefault="00D05A1E" w:rsidP="00D05A1E">
      <w:r>
        <w:t>Saker som vedrører enkeltelever, taushetsbelagte saker og saker som gjelder arbeidstaker-arbeidsgiverforhold for skolens ansatte skal ikke tas opp/drøftes i SU.</w:t>
      </w:r>
    </w:p>
    <w:p w14:paraId="092FB89C" w14:textId="77777777" w:rsidR="00D05A1E" w:rsidRDefault="00D05A1E" w:rsidP="00D05A1E"/>
    <w:p w14:paraId="10F27ECF" w14:textId="77777777" w:rsidR="00D05A1E" w:rsidRPr="00D05A1E" w:rsidRDefault="00D05A1E" w:rsidP="00D05A1E">
      <w:pPr>
        <w:rPr>
          <w:i/>
          <w:iCs/>
        </w:rPr>
      </w:pPr>
      <w:r w:rsidRPr="00D05A1E">
        <w:rPr>
          <w:i/>
          <w:iCs/>
        </w:rPr>
        <w:t>10. Konflikt</w:t>
      </w:r>
    </w:p>
    <w:p w14:paraId="41110F68" w14:textId="6A8CF6FB" w:rsidR="00D05A1E" w:rsidRDefault="00D05A1E" w:rsidP="00D05A1E">
      <w:r>
        <w:t>SU skal se til at de beslutningene som fattes i utvalget ikke er i konflikt med lover, forskrifter, overordnede mål og kommunale vedtak, og at disse heller ikke er til hinder for rektors utøvelse av sitt mandat i henhold til lov, lederavtale og intern kontrakt.</w:t>
      </w:r>
    </w:p>
    <w:p w14:paraId="0AEB45B0" w14:textId="77777777" w:rsidR="00D05A1E" w:rsidRDefault="00D05A1E" w:rsidP="00D05A1E"/>
    <w:p w14:paraId="0C11A372" w14:textId="5D7232B1" w:rsidR="00D05A1E" w:rsidRDefault="00D05A1E" w:rsidP="00D05A1E">
      <w:r>
        <w:t>Uenighet mellom rektor og et flertall i utvalget i slike forhold kan tas opp med rådmannen for vurdering, eventuelt oversendes utvalg for kultur og oppvekst for endelig avgjørelse.</w:t>
      </w:r>
    </w:p>
    <w:p w14:paraId="059F7E9D" w14:textId="77777777" w:rsidR="00D05A1E" w:rsidRDefault="00D05A1E" w:rsidP="00D05A1E"/>
    <w:p w14:paraId="1BB80C1B" w14:textId="77777777" w:rsidR="00D05A1E" w:rsidRPr="00D05A1E" w:rsidRDefault="00D05A1E" w:rsidP="00D05A1E">
      <w:pPr>
        <w:rPr>
          <w:i/>
          <w:iCs/>
        </w:rPr>
      </w:pPr>
      <w:r w:rsidRPr="00D05A1E">
        <w:rPr>
          <w:i/>
          <w:iCs/>
        </w:rPr>
        <w:t>11. Rapportering</w:t>
      </w:r>
    </w:p>
    <w:p w14:paraId="07293712" w14:textId="6A9FF7AA" w:rsidR="00D05A1E" w:rsidRDefault="00D05A1E" w:rsidP="00D05A1E">
      <w:r>
        <w:t>Referat fra møtene i SU skal sendes kommunaldirektør og framlegges fortløpende for Utvalg for (kultur og) oppvekst.</w:t>
      </w:r>
    </w:p>
    <w:p w14:paraId="045EF0AE" w14:textId="77777777" w:rsidR="00D05A1E" w:rsidRDefault="00D05A1E" w:rsidP="00D05A1E"/>
    <w:p w14:paraId="69969353" w14:textId="43D2D9BE" w:rsidR="00D05A1E" w:rsidRDefault="00D05A1E" w:rsidP="00D05A1E">
      <w:r>
        <w:t>SU legger fram rapport for virksomheten i utvalget hvert år som en del av skolens resultatvurdering.</w:t>
      </w:r>
    </w:p>
    <w:sectPr w:rsidR="00D05A1E" w:rsidSect="00490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11C1E"/>
    <w:multiLevelType w:val="hybridMultilevel"/>
    <w:tmpl w:val="A10E00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709A0163"/>
    <w:multiLevelType w:val="hybridMultilevel"/>
    <w:tmpl w:val="C6CE75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1E"/>
    <w:rsid w:val="000B79D6"/>
    <w:rsid w:val="002F136E"/>
    <w:rsid w:val="002F52EA"/>
    <w:rsid w:val="0030551E"/>
    <w:rsid w:val="00362D04"/>
    <w:rsid w:val="00490FDB"/>
    <w:rsid w:val="004C65AD"/>
    <w:rsid w:val="00562E10"/>
    <w:rsid w:val="007119A2"/>
    <w:rsid w:val="00752EA1"/>
    <w:rsid w:val="00956C48"/>
    <w:rsid w:val="009B2EE6"/>
    <w:rsid w:val="00BB248F"/>
    <w:rsid w:val="00C101FB"/>
    <w:rsid w:val="00D05A1E"/>
    <w:rsid w:val="00F312DE"/>
    <w:rsid w:val="00F71B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17DB"/>
  <w15:docId w15:val="{030C4452-D819-452F-8012-2EC8E694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1E"/>
    <w:pPr>
      <w:spacing w:after="0" w:line="240" w:lineRule="auto"/>
    </w:pPr>
  </w:style>
  <w:style w:type="paragraph" w:styleId="Heading1">
    <w:name w:val="heading 1"/>
    <w:basedOn w:val="Normal"/>
    <w:next w:val="Normal"/>
    <w:link w:val="Heading1Char"/>
    <w:uiPriority w:val="9"/>
    <w:qFormat/>
    <w:rsid w:val="003055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5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65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055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551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0551E"/>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30551E"/>
    <w:rPr>
      <w:i/>
      <w:iCs/>
      <w:color w:val="808080" w:themeColor="text1" w:themeTint="7F"/>
    </w:rPr>
  </w:style>
  <w:style w:type="character" w:customStyle="1" w:styleId="Heading2Char">
    <w:name w:val="Heading 2 Char"/>
    <w:basedOn w:val="DefaultParagraphFont"/>
    <w:link w:val="Heading2"/>
    <w:uiPriority w:val="9"/>
    <w:rsid w:val="004C65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65A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C65AD"/>
    <w:rPr>
      <w:b/>
      <w:bCs/>
    </w:rPr>
  </w:style>
  <w:style w:type="character" w:styleId="Hyperlink">
    <w:name w:val="Hyperlink"/>
    <w:basedOn w:val="DefaultParagraphFont"/>
    <w:uiPriority w:val="99"/>
    <w:unhideWhenUsed/>
    <w:rsid w:val="00562E10"/>
    <w:rPr>
      <w:color w:val="0000FF" w:themeColor="hyperlink"/>
      <w:u w:val="single"/>
    </w:rPr>
  </w:style>
  <w:style w:type="character" w:styleId="UnresolvedMention">
    <w:name w:val="Unresolved Mention"/>
    <w:basedOn w:val="DefaultParagraphFont"/>
    <w:uiPriority w:val="99"/>
    <w:semiHidden/>
    <w:unhideWhenUsed/>
    <w:rsid w:val="00562E10"/>
    <w:rPr>
      <w:color w:val="605E5C"/>
      <w:shd w:val="clear" w:color="auto" w:fill="E1DFDD"/>
    </w:rPr>
  </w:style>
  <w:style w:type="paragraph" w:styleId="ListParagraph">
    <w:name w:val="List Paragraph"/>
    <w:basedOn w:val="Normal"/>
    <w:uiPriority w:val="34"/>
    <w:qFormat/>
    <w:rsid w:val="00562E10"/>
    <w:pPr>
      <w:ind w:left="720"/>
      <w:contextualSpacing/>
    </w:pPr>
  </w:style>
  <w:style w:type="character" w:styleId="FollowedHyperlink">
    <w:name w:val="FollowedHyperlink"/>
    <w:basedOn w:val="DefaultParagraphFont"/>
    <w:uiPriority w:val="99"/>
    <w:semiHidden/>
    <w:unhideWhenUsed/>
    <w:rsid w:val="00362D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g.no/medlem-av-samarbeidsutvalget-eller-driftsstyret-hefte.6138259-272794.html" TargetMode="External"/><Relationship Id="rId3" Type="http://schemas.openxmlformats.org/officeDocument/2006/relationships/settings" Target="settings.xml"/><Relationship Id="rId7" Type="http://schemas.openxmlformats.org/officeDocument/2006/relationships/hyperlink" Target="http://www.fug.no/samarbeidsutvalg-su-driftsstyre-ds.462837.n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g.no/medlem-av-fau-hefte.6138258-272794.html" TargetMode="External"/><Relationship Id="rId11" Type="http://schemas.openxmlformats.org/officeDocument/2006/relationships/theme" Target="theme/theme1.xml"/><Relationship Id="rId5" Type="http://schemas.openxmlformats.org/officeDocument/2006/relationships/hyperlink" Target="http://www.fug.no/foreldreraad-og-fau.462836.no.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ngov.360online.com/Meetings/sandnes/File/Details/17299577.PDF?fileName=Mandat%20for%20samarbeidsutvalg%20-%20revidert%20med%20forslag%20til%20endring&amp;fileSize=7476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8269</Characters>
  <Application>Microsoft Office Word</Application>
  <DocSecurity>0</DocSecurity>
  <Lines>68</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Asserson</dc:creator>
  <cp:lastModifiedBy>Bjørn Are Watland</cp:lastModifiedBy>
  <cp:revision>2</cp:revision>
  <dcterms:created xsi:type="dcterms:W3CDTF">2021-08-31T08:41:00Z</dcterms:created>
  <dcterms:modified xsi:type="dcterms:W3CDTF">2021-08-31T08:41:00Z</dcterms:modified>
</cp:coreProperties>
</file>